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B" w:rsidRDefault="00815BFB"/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/>
        </w:rPr>
      </w:pPr>
      <w:r w:rsidRPr="004357CB">
        <w:rPr>
          <w:rFonts w:ascii="Arial" w:hAnsi="Arial" w:cs="Arial"/>
          <w:b/>
          <w:bCs/>
          <w:sz w:val="28"/>
          <w:szCs w:val="28"/>
          <w:u w:val="single"/>
          <w:lang/>
        </w:rPr>
        <w:t xml:space="preserve">Volejbal </w:t>
      </w: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/>
        </w:rPr>
      </w:pPr>
      <w:r w:rsidRPr="004357CB">
        <w:rPr>
          <w:rFonts w:ascii="Arial" w:hAnsi="Arial" w:cs="Arial"/>
          <w:b/>
          <w:bCs/>
          <w:sz w:val="24"/>
          <w:szCs w:val="24"/>
          <w:u w:val="single"/>
          <w:lang/>
        </w:rPr>
        <w:t>neodehraná mistrovská utkání  2024-25</w:t>
      </w: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/>
        </w:rPr>
      </w:pP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b/>
          <w:bCs/>
          <w:sz w:val="28"/>
          <w:szCs w:val="28"/>
          <w:lang/>
        </w:rPr>
      </w:pPr>
      <w:proofErr w:type="gramStart"/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>MUŽI  OP</w:t>
      </w:r>
      <w:proofErr w:type="gramEnd"/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 xml:space="preserve"> I.tř.</w:t>
      </w: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>Utk</w:t>
      </w:r>
      <w:proofErr w:type="spellEnd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 xml:space="preserve"> </w:t>
      </w:r>
      <w:r>
        <w:rPr>
          <w:rFonts w:ascii="Calibri" w:eastAsia="@Arial Unicode MS" w:hAnsi="Calibri" w:cs="Calibri"/>
          <w:b/>
          <w:bCs/>
          <w:sz w:val="24"/>
          <w:szCs w:val="24"/>
          <w:lang/>
        </w:rPr>
        <w:t>č</w:t>
      </w:r>
      <w:r>
        <w:rPr>
          <w:rFonts w:ascii="Calibri" w:eastAsia="@Arial Unicode MS" w:hAnsi="Calibri" w:cs="Calibri"/>
          <w:b/>
          <w:bCs/>
          <w:sz w:val="24"/>
          <w:szCs w:val="24"/>
          <w:lang w:val="en-US"/>
        </w:rPr>
        <w:t>.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8.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  <w:t>Jarom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ěř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Studnice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11.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</w:r>
      <w:proofErr w:type="spellStart"/>
      <w:proofErr w:type="gramStart"/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Č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.Kostelec</w:t>
      </w:r>
      <w:proofErr w:type="spellEnd"/>
      <w:proofErr w:type="gramEnd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B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Jarom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ěř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15.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  <w:t xml:space="preserve">Josefov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Studnice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18.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  <w:t xml:space="preserve">Hronov C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Jarom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ěř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21.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  <w:t xml:space="preserve">Studnice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Č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.Kostelec</w:t>
      </w:r>
      <w:proofErr w:type="spellEnd"/>
      <w:proofErr w:type="gramEnd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B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b/>
          <w:bCs/>
          <w:sz w:val="28"/>
          <w:szCs w:val="28"/>
          <w:lang/>
        </w:rPr>
      </w:pPr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 xml:space="preserve">MUŽI  OP </w:t>
      </w:r>
      <w:proofErr w:type="spellStart"/>
      <w:proofErr w:type="gramStart"/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>II.tř</w:t>
      </w:r>
      <w:proofErr w:type="spellEnd"/>
      <w:proofErr w:type="gramEnd"/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>.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>Utk</w:t>
      </w:r>
      <w:proofErr w:type="spellEnd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 xml:space="preserve">. </w:t>
      </w:r>
      <w:r>
        <w:rPr>
          <w:rFonts w:ascii="Calibri" w:eastAsia="@Arial Unicode MS" w:hAnsi="Calibri" w:cs="Calibri"/>
          <w:b/>
          <w:bCs/>
          <w:sz w:val="24"/>
          <w:szCs w:val="24"/>
          <w:lang/>
        </w:rPr>
        <w:t>č</w:t>
      </w:r>
      <w:r>
        <w:rPr>
          <w:rFonts w:ascii="Calibri" w:eastAsia="@Arial Unicode MS" w:hAnsi="Calibri" w:cs="Calibri"/>
          <w:b/>
          <w:bCs/>
          <w:sz w:val="24"/>
          <w:szCs w:val="24"/>
          <w:lang w:val="en-US"/>
        </w:rPr>
        <w:t>.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2.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  <w:t xml:space="preserve">Teplice A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Teplice B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11.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Jezbiny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B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Hronov B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18.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  <w:t xml:space="preserve">Teplice A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Hronov B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19.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Jezbiny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SM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Teplice A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b/>
          <w:bCs/>
          <w:sz w:val="28"/>
          <w:szCs w:val="28"/>
          <w:lang/>
        </w:rPr>
      </w:pPr>
      <w:proofErr w:type="gramStart"/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>ŽENY  OP</w:t>
      </w:r>
      <w:proofErr w:type="gramEnd"/>
      <w:r w:rsidRPr="004357CB">
        <w:rPr>
          <w:rFonts w:ascii="Arial" w:eastAsia="@Arial Unicode MS" w:hAnsi="Arial" w:cs="Arial"/>
          <w:b/>
          <w:bCs/>
          <w:sz w:val="28"/>
          <w:szCs w:val="28"/>
          <w:lang/>
        </w:rPr>
        <w:t xml:space="preserve"> I. tř.</w:t>
      </w: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sz w:val="28"/>
          <w:szCs w:val="28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>Utk</w:t>
      </w:r>
      <w:proofErr w:type="spellEnd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 xml:space="preserve"> </w:t>
      </w:r>
      <w:r>
        <w:rPr>
          <w:rFonts w:ascii="Calibri" w:eastAsia="@Arial Unicode MS" w:hAnsi="Calibri" w:cs="Calibri"/>
          <w:b/>
          <w:bCs/>
          <w:sz w:val="24"/>
          <w:szCs w:val="24"/>
          <w:lang/>
        </w:rPr>
        <w:t>č</w:t>
      </w:r>
      <w:r>
        <w:rPr>
          <w:rFonts w:ascii="Calibri" w:eastAsia="@Arial Unicode MS" w:hAnsi="Calibri" w:cs="Calibri"/>
          <w:b/>
          <w:bCs/>
          <w:sz w:val="24"/>
          <w:szCs w:val="24"/>
          <w:lang w:val="en-US"/>
        </w:rPr>
        <w:t>.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11.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ab/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Rtyn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ě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–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Opo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č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no B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b/>
          <w:bCs/>
          <w:sz w:val="24"/>
          <w:szCs w:val="24"/>
          <w:lang/>
        </w:rPr>
      </w:pPr>
      <w:r w:rsidRPr="004357CB">
        <w:rPr>
          <w:rFonts w:ascii="Arial" w:eastAsia="@Arial Unicode MS" w:hAnsi="Arial" w:cs="Arial"/>
          <w:b/>
          <w:bCs/>
          <w:sz w:val="24"/>
          <w:szCs w:val="24"/>
          <w:lang/>
        </w:rPr>
        <w:t xml:space="preserve">Rozhodnutí STK OVS Náchod ze dne </w:t>
      </w:r>
      <w:proofErr w:type="gramStart"/>
      <w:r w:rsidRPr="004357CB">
        <w:rPr>
          <w:rFonts w:ascii="Arial" w:eastAsia="@Arial Unicode MS" w:hAnsi="Arial" w:cs="Arial"/>
          <w:b/>
          <w:bCs/>
          <w:sz w:val="24"/>
          <w:szCs w:val="24"/>
          <w:lang/>
        </w:rPr>
        <w:t>6.1.2025</w:t>
      </w:r>
      <w:proofErr w:type="gramEnd"/>
      <w:r w:rsidRPr="004357CB">
        <w:rPr>
          <w:rFonts w:ascii="Arial" w:eastAsia="@Arial Unicode MS" w:hAnsi="Arial" w:cs="Arial"/>
          <w:b/>
          <w:bCs/>
          <w:sz w:val="24"/>
          <w:szCs w:val="24"/>
          <w:lang/>
        </w:rPr>
        <w:t xml:space="preserve"> :</w:t>
      </w:r>
    </w:p>
    <w:p w:rsidR="004357CB" w:rsidRP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V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echna uveden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utk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mus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b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ý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t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sehr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nejpozd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ě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ji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do </w:t>
      </w:r>
      <w:proofErr w:type="gram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30.5.2025</w:t>
      </w:r>
      <w:proofErr w:type="gram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s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t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m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ž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e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nejpozd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ě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ji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do 7.5.2025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mus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po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ř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adatel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é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nahl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sit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OVS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chod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term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ny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odehr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uveden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ý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ch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utk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!!           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V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p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ř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pad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ě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nesehr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utk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bude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utk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í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kontumov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no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ob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ě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ma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dru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ž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stv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 w:val="en-US"/>
        </w:rPr>
        <w:t>ů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>m</w:t>
      </w:r>
      <w:proofErr w:type="spellEnd"/>
      <w:r>
        <w:rPr>
          <w:rFonts w:ascii="@Arial Unicode MS" w:eastAsia="@Arial Unicode MS" w:hAnsi="Calibri" w:cs="@Arial Unicode MS"/>
          <w:b/>
          <w:bCs/>
          <w:sz w:val="24"/>
          <w:szCs w:val="24"/>
          <w:lang w:val="en-US"/>
        </w:rPr>
        <w:t xml:space="preserve"> !!!</w:t>
      </w:r>
      <w:proofErr w:type="gramEnd"/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</w:pP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V N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á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chod</w:t>
      </w:r>
      <w:r>
        <w:rPr>
          <w:rFonts w:ascii="@Arial Unicode MS" w:eastAsia="@Arial Unicode MS" w:hAnsi="Calibri" w:cs="@Arial Unicode MS" w:hint="eastAsia"/>
          <w:b/>
          <w:bCs/>
          <w:sz w:val="24"/>
          <w:szCs w:val="24"/>
          <w:lang/>
        </w:rPr>
        <w:t>ě</w:t>
      </w:r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 xml:space="preserve"> dne </w:t>
      </w:r>
      <w:proofErr w:type="gramStart"/>
      <w:r>
        <w:rPr>
          <w:rFonts w:ascii="@Arial Unicode MS" w:eastAsia="@Arial Unicode MS" w:hAnsi="Calibri" w:cs="@Arial Unicode MS"/>
          <w:b/>
          <w:bCs/>
          <w:sz w:val="24"/>
          <w:szCs w:val="24"/>
          <w:lang/>
        </w:rPr>
        <w:t>6.1.2025</w:t>
      </w:r>
      <w:proofErr w:type="gramEnd"/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Arial" w:eastAsia="@Arial Unicode MS" w:hAnsi="Arial" w:cs="Arial"/>
          <w:b/>
          <w:bCs/>
          <w:sz w:val="24"/>
          <w:szCs w:val="24"/>
          <w:lang/>
        </w:rPr>
      </w:pPr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 xml:space="preserve">Za STK OVS </w:t>
      </w:r>
      <w:proofErr w:type="gramStart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>Náchod :  Václav</w:t>
      </w:r>
      <w:proofErr w:type="gramEnd"/>
      <w:r>
        <w:rPr>
          <w:rFonts w:ascii="Liberation Serif" w:eastAsia="@Arial Unicode MS" w:hAnsi="Liberation Serif" w:cs="Liberation Serif"/>
          <w:b/>
          <w:bCs/>
          <w:sz w:val="24"/>
          <w:szCs w:val="24"/>
          <w:lang/>
        </w:rPr>
        <w:t xml:space="preserve"> And</w:t>
      </w:r>
      <w:r>
        <w:rPr>
          <w:rFonts w:ascii="Arial" w:eastAsia="@Arial Unicode MS" w:hAnsi="Arial" w:cs="Arial"/>
          <w:b/>
          <w:bCs/>
          <w:sz w:val="24"/>
          <w:szCs w:val="24"/>
          <w:lang/>
        </w:rPr>
        <w:t>ěl</w:t>
      </w:r>
    </w:p>
    <w:p w:rsidR="004357CB" w:rsidRDefault="004357CB" w:rsidP="004357CB">
      <w:pPr>
        <w:autoSpaceDE w:val="0"/>
        <w:autoSpaceDN w:val="0"/>
        <w:adjustRightInd w:val="0"/>
        <w:spacing w:after="0" w:line="240" w:lineRule="auto"/>
        <w:rPr>
          <w:rFonts w:ascii="Calibri" w:eastAsia="@Arial Unicode MS" w:hAnsi="Calibri" w:cs="Calibri"/>
          <w:lang/>
        </w:rPr>
      </w:pPr>
    </w:p>
    <w:p w:rsidR="004357CB" w:rsidRDefault="004357CB"/>
    <w:sectPr w:rsidR="004357CB" w:rsidSect="007C6A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57CB"/>
    <w:rsid w:val="00360347"/>
    <w:rsid w:val="004357CB"/>
    <w:rsid w:val="007C6A80"/>
    <w:rsid w:val="00815BFB"/>
    <w:rsid w:val="008D12CE"/>
    <w:rsid w:val="00D8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7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2025-01-08T14:44:00Z</dcterms:created>
  <dcterms:modified xsi:type="dcterms:W3CDTF">2025-01-08T14:47:00Z</dcterms:modified>
</cp:coreProperties>
</file>